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87AC" w14:textId="77777777" w:rsidR="00F7229C" w:rsidRDefault="00F7229C" w:rsidP="00F7229C">
      <w:r>
        <w:rPr>
          <w:noProof/>
        </w:rPr>
        <w:drawing>
          <wp:inline distT="0" distB="0" distL="0" distR="0" wp14:anchorId="1F34814E" wp14:editId="67AF7473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320A" w14:textId="77777777" w:rsidR="00F7229C" w:rsidRDefault="00F7229C" w:rsidP="00F7229C"/>
    <w:p w14:paraId="45EFACE2" w14:textId="77777777" w:rsidR="00F7229C" w:rsidRDefault="00F7229C" w:rsidP="00F7229C"/>
    <w:p w14:paraId="5C3BF028" w14:textId="1CA690B1" w:rsidR="00F7229C" w:rsidRDefault="00F7229C" w:rsidP="00F7229C">
      <w:r>
        <w:t>Consent for Telehealth Care</w:t>
      </w:r>
    </w:p>
    <w:p w14:paraId="3D0987CB" w14:textId="31AB3C65" w:rsidR="00F7229C" w:rsidRDefault="00F7229C" w:rsidP="00F7229C"/>
    <w:p w14:paraId="1138AEFC" w14:textId="77777777" w:rsidR="00F7229C" w:rsidRDefault="00F7229C" w:rsidP="00F7229C"/>
    <w:p w14:paraId="5196645A" w14:textId="469DA72E" w:rsidR="00F7229C" w:rsidRDefault="00F7229C" w:rsidP="00F7229C">
      <w:r>
        <w:t>I unders</w:t>
      </w:r>
      <w:r>
        <w:t xml:space="preserve">tand the risks and benefits of telehealth and agree to have a telehealth session with my clinician.  </w:t>
      </w:r>
    </w:p>
    <w:p w14:paraId="29235AF1" w14:textId="77777777" w:rsidR="00F7229C" w:rsidRDefault="00F7229C" w:rsidP="00F7229C"/>
    <w:p w14:paraId="3174CDD0" w14:textId="69086C91" w:rsidR="00F7229C" w:rsidRDefault="00F7229C" w:rsidP="00F7229C"/>
    <w:p w14:paraId="6EFBEE5C" w14:textId="4C64911D" w:rsidR="00F7229C" w:rsidRDefault="00F7229C" w:rsidP="00F7229C">
      <w:r>
        <w:t>X_____________________________________________________________</w:t>
      </w:r>
    </w:p>
    <w:p w14:paraId="491FDCE7" w14:textId="666A5BD0" w:rsidR="00F7229C" w:rsidRDefault="00F7229C" w:rsidP="00F7229C"/>
    <w:p w14:paraId="195128DC" w14:textId="77777777" w:rsidR="00F7229C" w:rsidRDefault="00F7229C" w:rsidP="00F7229C">
      <w:bookmarkStart w:id="0" w:name="_GoBack"/>
      <w:bookmarkEnd w:id="0"/>
    </w:p>
    <w:p w14:paraId="41ACCEDF" w14:textId="1D89208C" w:rsidR="00F7229C" w:rsidRDefault="00F7229C" w:rsidP="00F7229C"/>
    <w:p w14:paraId="30B2650A" w14:textId="6512565F" w:rsidR="00F7229C" w:rsidRDefault="00F7229C" w:rsidP="00F7229C">
      <w:hyperlink r:id="rId5" w:history="1">
        <w:r w:rsidRPr="00396F7C">
          <w:rPr>
            <w:rStyle w:val="Hyperlink"/>
          </w:rPr>
          <w:t>www.campbellteenfamilytherapy.com</w:t>
        </w:r>
      </w:hyperlink>
      <w:r>
        <w:t xml:space="preserve"> </w:t>
      </w:r>
    </w:p>
    <w:p w14:paraId="0B8869DC" w14:textId="77777777" w:rsidR="00F7229C" w:rsidRDefault="00F7229C" w:rsidP="00F7229C"/>
    <w:p w14:paraId="05FF6D25" w14:textId="77777777" w:rsidR="00C343EF" w:rsidRDefault="00F7229C"/>
    <w:sectPr w:rsidR="00C343EF" w:rsidSect="00AA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9C"/>
    <w:rsid w:val="00043A53"/>
    <w:rsid w:val="00AA7EBE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90A2E"/>
  <w15:chartTrackingRefBased/>
  <w15:docId w15:val="{960D1036-DB1D-E84A-8282-E1CEEBBB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bellteenfamilytherap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Higgins MFT</dc:creator>
  <cp:keywords/>
  <dc:description/>
  <cp:lastModifiedBy>Ingrid Higgins MFT</cp:lastModifiedBy>
  <cp:revision>1</cp:revision>
  <dcterms:created xsi:type="dcterms:W3CDTF">2020-03-12T18:17:00Z</dcterms:created>
  <dcterms:modified xsi:type="dcterms:W3CDTF">2020-03-12T18:19:00Z</dcterms:modified>
</cp:coreProperties>
</file>